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9100D" w14:textId="3EB1C462" w:rsidR="00D414CA" w:rsidRPr="00D27427" w:rsidRDefault="000F35B7" w:rsidP="00D414CA">
      <w:pPr>
        <w:spacing w:line="526" w:lineRule="exact"/>
        <w:ind w:right="56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Style w:val="aa"/>
          <w:rFonts w:hint="eastAsia"/>
          <w:color w:val="000000"/>
          <w:bdr w:val="none" w:sz="0" w:space="0" w:color="auto" w:frame="1"/>
          <w:shd w:val="clear" w:color="auto" w:fill="FFFFFF"/>
        </w:rPr>
        <w:t>2023</w:t>
      </w:r>
      <w:r>
        <w:rPr>
          <w:rStyle w:val="aa"/>
          <w:rFonts w:ascii="宋体" w:eastAsia="宋体" w:hAnsi="宋体" w:cs="宋体" w:hint="eastAsia"/>
          <w:color w:val="000000"/>
          <w:bdr w:val="none" w:sz="0" w:space="0" w:color="auto" w:frame="1"/>
          <w:shd w:val="clear" w:color="auto" w:fill="FFFFFF"/>
        </w:rPr>
        <w:t>年</w:t>
      </w:r>
      <w:r w:rsidR="0043629E">
        <w:rPr>
          <w:rStyle w:val="aa"/>
          <w:rFonts w:ascii="宋体" w:eastAsia="宋体" w:hAnsi="宋体" w:cs="宋体" w:hint="eastAsia"/>
          <w:color w:val="000000"/>
          <w:bdr w:val="none" w:sz="0" w:space="0" w:color="auto" w:frame="1"/>
          <w:shd w:val="clear" w:color="auto" w:fill="FFFFFF"/>
        </w:rPr>
        <w:t>压力管道</w:t>
      </w:r>
      <w:r>
        <w:rPr>
          <w:rStyle w:val="aa"/>
          <w:rFonts w:ascii="宋体" w:eastAsia="宋体" w:hAnsi="宋体" w:cs="宋体" w:hint="eastAsia"/>
          <w:color w:val="000000"/>
          <w:bdr w:val="none" w:sz="0" w:space="0" w:color="auto" w:frame="1"/>
          <w:shd w:val="clear" w:color="auto" w:fill="FFFFFF"/>
        </w:rPr>
        <w:t>检验员资格（取证）</w:t>
      </w:r>
      <w:r>
        <w:rPr>
          <w:rStyle w:val="aa"/>
          <w:rFonts w:hint="eastAsia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a"/>
          <w:rFonts w:ascii="宋体" w:eastAsia="宋体" w:hAnsi="宋体" w:cs="宋体" w:hint="eastAsia"/>
          <w:color w:val="000000"/>
          <w:bdr w:val="none" w:sz="0" w:space="0" w:color="auto" w:frame="1"/>
          <w:shd w:val="clear" w:color="auto" w:fill="FFFFFF"/>
        </w:rPr>
        <w:t>考核涉及的法规标准目录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807"/>
        <w:gridCol w:w="600"/>
        <w:gridCol w:w="615"/>
      </w:tblGrid>
      <w:tr w:rsidR="0043629E" w:rsidRPr="0043629E" w14:paraId="433B8DB6" w14:textId="77777777" w:rsidTr="0043629E">
        <w:trPr>
          <w:trHeight w:val="450"/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C2023" w14:textId="77777777" w:rsidR="0043629E" w:rsidRPr="0043629E" w:rsidRDefault="0043629E" w:rsidP="0043629E">
            <w:pPr>
              <w:widowControl/>
              <w:autoSpaceDE/>
              <w:autoSpaceDN/>
              <w:ind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号</w:t>
            </w:r>
          </w:p>
        </w:tc>
        <w:tc>
          <w:tcPr>
            <w:tcW w:w="9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99C716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法规标准名称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7982B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闭卷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58928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开卷</w:t>
            </w:r>
          </w:p>
        </w:tc>
      </w:tr>
      <w:tr w:rsidR="0043629E" w:rsidRPr="0043629E" w14:paraId="5D33CA82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5236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36CC50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《中华人民共和国特种设备安全法》（主席令第四号）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90C14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12E23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5EF45984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B63E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83A45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《特种设备安全监察条例》（国务院令第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549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号）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0496C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DA4B4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256F06C0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0BC5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9F7735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《特种设备目录》【国家质检总局公告（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2014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年第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114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号）】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D02A6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B5E57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3F3202FD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B0BE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33D51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《市场监管总局关于特种设备行政许可有关事项的公告》【国家市场监管总局公告（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2021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年第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41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号）】、《特种设备生产和充装单位许可规则》（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07-2019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43386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9997D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6A49892B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96EAF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83A6B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《压力管道安全技术监察规程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——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工业管道》（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D0001-2009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5E4AD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29777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4A46DCCB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027C4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A24852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《特种设备使用管理规则》（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 08-2017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D3B84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12CF8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4523D625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12227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7F3CF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《特种设备检验人员考核规则》（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 Z8002-2022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1042B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F9D9C3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368810FC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B2E26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862014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《压力管道定期检验规则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——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公用管道》（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D7004-2010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89628D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69969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69A81FC4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6419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0CD0AD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《压力管道定期检验规则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——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工业管道》（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D7005-2018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E3C2A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6DD63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08F43262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78555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22F3A1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《压力管道监督检验规则》（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 D7006-2020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95AF3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31908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27A77C0F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D915A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FDE291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《特种设备焊接操作人员考核细则》（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  Z6002-2010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9A958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12788C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55BF7E69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2630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8D800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《燃气用聚乙烯管道焊接技术规则》（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TSG  D2002-2006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36CAB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C888D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  <w:bookmarkStart w:id="0" w:name="_GoBack"/>
        <w:bookmarkEnd w:id="0"/>
      </w:tr>
      <w:tr w:rsidR="0043629E" w:rsidRPr="0043629E" w14:paraId="6AF7CFAA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5F48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11E87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《压力管道规范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工业管道》（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GB/T 20801-2020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D04ED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C2B071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62CE2B36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AD43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1AA9A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《工业金属管道设计规范》（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50316-2000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2008 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年版））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A7F74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8771B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6D53D05C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9FBF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0FCA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《工业金属管道工程施工规范》（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 50235-2010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FBB6F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65F53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2E655726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D5820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A375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《工业金属管道工程施工质量验收规范》（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 50184-2011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DA58E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52190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0682D04F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0B60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A08B0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《现场设备、工业管道焊接工程施工规范》（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 50236-2011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C253A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CE67C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55F625B2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0F15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9528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《现场设备、工业管道焊接工程施工质量验收规范》（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 50683-2011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81B64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F888C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28ED5E72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F867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19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65FFC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pacing w:val="-15"/>
                <w:sz w:val="21"/>
                <w:szCs w:val="21"/>
                <w:bdr w:val="none" w:sz="0" w:space="0" w:color="auto" w:frame="1"/>
                <w:lang w:val="en-US" w:bidi="ar-SA"/>
              </w:rPr>
              <w:t>《石油化工有毒、可燃介质钢制管道工程施工及验收规范》（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pacing w:val="-15"/>
                <w:sz w:val="21"/>
                <w:szCs w:val="21"/>
                <w:bdr w:val="none" w:sz="0" w:space="0" w:color="auto" w:frame="1"/>
                <w:lang w:val="en-US" w:bidi="ar-SA"/>
              </w:rPr>
              <w:t>SH/T 3501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-</w:t>
            </w:r>
            <w:r w:rsidRPr="0043629E">
              <w:rPr>
                <w:rFonts w:ascii="Times New Roman" w:eastAsia="微软雅黑" w:hAnsi="Times New Roman" w:cs="Times New Roman"/>
                <w:color w:val="000000"/>
                <w:spacing w:val="-15"/>
                <w:sz w:val="21"/>
                <w:szCs w:val="21"/>
                <w:bdr w:val="none" w:sz="0" w:space="0" w:color="auto" w:frame="1"/>
                <w:lang w:val="en-US" w:bidi="ar-SA"/>
              </w:rPr>
              <w:t>2021</w:t>
            </w:r>
            <w:r w:rsidRPr="0043629E">
              <w:rPr>
                <w:rFonts w:ascii="宋体" w:eastAsia="宋体" w:hAnsi="宋体" w:cs="宋体" w:hint="eastAsia"/>
                <w:color w:val="000000"/>
                <w:spacing w:val="-15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D14D8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C59B8E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56F45C5E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F64F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205B2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《城镇燃气设计规范（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2020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年版）》（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50028-2006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16510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F0A20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73526D11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6DD1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9EBCD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《压力管道规范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公用管道》（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GB/T 38942-2020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8017E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E3FCC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2935B802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1E09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22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018A8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《城镇燃气输配工程施工及验收规范》（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CJJ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33-2005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ED99E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F7483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72DF0F26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E638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23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C9C61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《聚乙烯燃气管道工程技术规程》（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CJJ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63-2018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380B41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4AA88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20A3DD10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52CA6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24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EC248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《城镇供热管网设计规范》（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CJJ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34-2022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0263E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17C315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0DE1793D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47FF6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25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DCF58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《城市供热管网工程施工及验收规范》（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CJJ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28-2014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827AD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70757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012C8F26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CA77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26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7FEA3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《埋地钢质管道风险评估方法》（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GB/T</w:t>
            </w: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 27512-2011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C09106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87CE8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10209FA5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677E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27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B1994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《埋地钢质管道腐蚀防护工程检验》（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GB/T 19285-2014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108B6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80A50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2EBCA57E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24BA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28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2DEB7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《基于风险的埋地钢质管道外损伤检验与评价》（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GB/T 30582-2014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708F2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EE60E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6833BE20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96BC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29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47A79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《承压设备损伤模式识别》（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GB/T 30579-2022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B3512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FC776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4BCA9A84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BDAC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30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6467A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《承压设备无损检测》（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NB/T    47013-2015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A8BBE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FAE32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  <w:tr w:rsidR="0043629E" w:rsidRPr="0043629E" w14:paraId="488DCD4E" w14:textId="77777777" w:rsidTr="0043629E">
        <w:trPr>
          <w:tblCellSpacing w:w="15" w:type="dxa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69870" w14:textId="77777777" w:rsidR="0043629E" w:rsidRPr="0043629E" w:rsidRDefault="0043629E" w:rsidP="0043629E">
            <w:pPr>
              <w:widowControl/>
              <w:autoSpaceDE/>
              <w:autoSpaceDN/>
              <w:ind w:left="240" w:right="225"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31</w:t>
            </w:r>
          </w:p>
        </w:tc>
        <w:tc>
          <w:tcPr>
            <w:tcW w:w="952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2DC66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《承压设备焊接工艺评定》（</w:t>
            </w:r>
            <w:r w:rsidRPr="0043629E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NB/T  47014-2011</w:t>
            </w:r>
            <w:r w:rsidRPr="0043629E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  <w:lang w:val="en-US" w:bidi="ar-S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E1B7B" w14:textId="77777777" w:rsidR="0043629E" w:rsidRPr="0043629E" w:rsidRDefault="0043629E" w:rsidP="0043629E">
            <w:pPr>
              <w:widowControl/>
              <w:autoSpaceDE/>
              <w:autoSpaceDN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12323" w14:textId="77777777" w:rsidR="0043629E" w:rsidRPr="0043629E" w:rsidRDefault="0043629E" w:rsidP="0043629E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lang w:val="en-US" w:bidi="ar-SA"/>
              </w:rPr>
            </w:pPr>
            <w:r w:rsidRPr="0043629E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  <w:lang w:val="en-US" w:bidi="ar-SA"/>
              </w:rPr>
              <w:t>√</w:t>
            </w:r>
          </w:p>
        </w:tc>
      </w:tr>
    </w:tbl>
    <w:p w14:paraId="030A1024" w14:textId="77777777" w:rsidR="0043629E" w:rsidRPr="0043629E" w:rsidRDefault="0043629E" w:rsidP="0043629E">
      <w:pPr>
        <w:widowControl/>
        <w:shd w:val="clear" w:color="auto" w:fill="FFFFFF"/>
        <w:autoSpaceDE/>
        <w:autoSpaceDN/>
        <w:rPr>
          <w:rFonts w:ascii="微软雅黑" w:eastAsia="微软雅黑" w:hAnsi="微软雅黑" w:cs="宋体"/>
          <w:color w:val="000000"/>
          <w:sz w:val="21"/>
          <w:szCs w:val="21"/>
          <w:lang w:val="en-US" w:bidi="ar-SA"/>
        </w:rPr>
      </w:pPr>
      <w:r w:rsidRPr="0043629E">
        <w:rPr>
          <w:rFonts w:ascii="微软雅黑" w:eastAsia="微软雅黑" w:hAnsi="微软雅黑" w:cs="宋体" w:hint="eastAsia"/>
          <w:color w:val="000000"/>
          <w:sz w:val="21"/>
          <w:szCs w:val="21"/>
          <w:lang w:val="en-US" w:bidi="ar-SA"/>
        </w:rPr>
        <w:t> </w:t>
      </w:r>
    </w:p>
    <w:p w14:paraId="2F3CB4EB" w14:textId="77777777" w:rsidR="002C3500" w:rsidRDefault="002C3500"/>
    <w:sectPr w:rsidR="002C3500">
      <w:type w:val="continuous"/>
      <w:pgSz w:w="11910" w:h="16840"/>
      <w:pgMar w:top="1500" w:right="1480" w:bottom="2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18546" w14:textId="77777777" w:rsidR="00776FF3" w:rsidRDefault="00776FF3" w:rsidP="00BD7C75">
      <w:r>
        <w:separator/>
      </w:r>
    </w:p>
  </w:endnote>
  <w:endnote w:type="continuationSeparator" w:id="0">
    <w:p w14:paraId="51C52FB4" w14:textId="77777777" w:rsidR="00776FF3" w:rsidRDefault="00776FF3" w:rsidP="00BD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12B4" w14:textId="77777777" w:rsidR="00776FF3" w:rsidRDefault="00776FF3" w:rsidP="00BD7C75">
      <w:r>
        <w:separator/>
      </w:r>
    </w:p>
  </w:footnote>
  <w:footnote w:type="continuationSeparator" w:id="0">
    <w:p w14:paraId="78410418" w14:textId="77777777" w:rsidR="00776FF3" w:rsidRDefault="00776FF3" w:rsidP="00BD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OWVhN2NiNTBlNjJmYmNjZWE5OWZjMGNkZWYzZjUifQ=="/>
  </w:docVars>
  <w:rsids>
    <w:rsidRoot w:val="009543F1"/>
    <w:rsid w:val="00002479"/>
    <w:rsid w:val="000103BA"/>
    <w:rsid w:val="00022C9A"/>
    <w:rsid w:val="00062EE0"/>
    <w:rsid w:val="00063135"/>
    <w:rsid w:val="00067A77"/>
    <w:rsid w:val="00073D99"/>
    <w:rsid w:val="00083174"/>
    <w:rsid w:val="00086E89"/>
    <w:rsid w:val="000B1F8E"/>
    <w:rsid w:val="000E1F04"/>
    <w:rsid w:val="000E2F40"/>
    <w:rsid w:val="000F35B7"/>
    <w:rsid w:val="000F49A6"/>
    <w:rsid w:val="00115A49"/>
    <w:rsid w:val="001220F7"/>
    <w:rsid w:val="00137460"/>
    <w:rsid w:val="001435F2"/>
    <w:rsid w:val="00156D7A"/>
    <w:rsid w:val="0018014B"/>
    <w:rsid w:val="0018029A"/>
    <w:rsid w:val="00192511"/>
    <w:rsid w:val="001938BF"/>
    <w:rsid w:val="00195D5C"/>
    <w:rsid w:val="001B2548"/>
    <w:rsid w:val="00213E83"/>
    <w:rsid w:val="002623DB"/>
    <w:rsid w:val="00263A5F"/>
    <w:rsid w:val="002909D8"/>
    <w:rsid w:val="002B4923"/>
    <w:rsid w:val="002C3500"/>
    <w:rsid w:val="002D55BE"/>
    <w:rsid w:val="00301044"/>
    <w:rsid w:val="00330B1D"/>
    <w:rsid w:val="00377CA0"/>
    <w:rsid w:val="003820DF"/>
    <w:rsid w:val="0039515A"/>
    <w:rsid w:val="003A2BC5"/>
    <w:rsid w:val="003A68E6"/>
    <w:rsid w:val="00401E88"/>
    <w:rsid w:val="0043629E"/>
    <w:rsid w:val="00497B36"/>
    <w:rsid w:val="004B62D4"/>
    <w:rsid w:val="004F6F5A"/>
    <w:rsid w:val="005166FC"/>
    <w:rsid w:val="005201E6"/>
    <w:rsid w:val="005274A0"/>
    <w:rsid w:val="0054790F"/>
    <w:rsid w:val="005670FE"/>
    <w:rsid w:val="00583FDD"/>
    <w:rsid w:val="0059611E"/>
    <w:rsid w:val="00597540"/>
    <w:rsid w:val="005E2A36"/>
    <w:rsid w:val="00623FBD"/>
    <w:rsid w:val="00641B72"/>
    <w:rsid w:val="00695015"/>
    <w:rsid w:val="006A6738"/>
    <w:rsid w:val="006C4962"/>
    <w:rsid w:val="00702490"/>
    <w:rsid w:val="007335B7"/>
    <w:rsid w:val="007369B3"/>
    <w:rsid w:val="00776FF3"/>
    <w:rsid w:val="007B4759"/>
    <w:rsid w:val="007C4C43"/>
    <w:rsid w:val="008633E1"/>
    <w:rsid w:val="00864188"/>
    <w:rsid w:val="008B0515"/>
    <w:rsid w:val="008C3C2B"/>
    <w:rsid w:val="008F210B"/>
    <w:rsid w:val="00911E52"/>
    <w:rsid w:val="00930753"/>
    <w:rsid w:val="00934E8E"/>
    <w:rsid w:val="009403C3"/>
    <w:rsid w:val="00945B47"/>
    <w:rsid w:val="009543F1"/>
    <w:rsid w:val="009706DE"/>
    <w:rsid w:val="009736AB"/>
    <w:rsid w:val="00983027"/>
    <w:rsid w:val="00994BFA"/>
    <w:rsid w:val="009B5557"/>
    <w:rsid w:val="009E10F7"/>
    <w:rsid w:val="009F5071"/>
    <w:rsid w:val="00A132E5"/>
    <w:rsid w:val="00A36E74"/>
    <w:rsid w:val="00A37828"/>
    <w:rsid w:val="00A61AE0"/>
    <w:rsid w:val="00AA3378"/>
    <w:rsid w:val="00B04649"/>
    <w:rsid w:val="00B2452C"/>
    <w:rsid w:val="00B663FD"/>
    <w:rsid w:val="00B73BD6"/>
    <w:rsid w:val="00B82AC7"/>
    <w:rsid w:val="00BC0773"/>
    <w:rsid w:val="00BC0B83"/>
    <w:rsid w:val="00BC715C"/>
    <w:rsid w:val="00BD7C75"/>
    <w:rsid w:val="00BE4397"/>
    <w:rsid w:val="00C44FF8"/>
    <w:rsid w:val="00C93629"/>
    <w:rsid w:val="00CB1EB8"/>
    <w:rsid w:val="00CD17F9"/>
    <w:rsid w:val="00CF13CD"/>
    <w:rsid w:val="00CF6057"/>
    <w:rsid w:val="00D14340"/>
    <w:rsid w:val="00D23055"/>
    <w:rsid w:val="00D27427"/>
    <w:rsid w:val="00D40ADB"/>
    <w:rsid w:val="00D414CA"/>
    <w:rsid w:val="00D61D45"/>
    <w:rsid w:val="00D70410"/>
    <w:rsid w:val="00D92B4C"/>
    <w:rsid w:val="00DB21A3"/>
    <w:rsid w:val="00DB61F9"/>
    <w:rsid w:val="00DC4587"/>
    <w:rsid w:val="00DF6725"/>
    <w:rsid w:val="00E03C97"/>
    <w:rsid w:val="00E146C3"/>
    <w:rsid w:val="00E20ED9"/>
    <w:rsid w:val="00E725A0"/>
    <w:rsid w:val="00E87C9C"/>
    <w:rsid w:val="00F255F0"/>
    <w:rsid w:val="00F838D6"/>
    <w:rsid w:val="00FB4265"/>
    <w:rsid w:val="00FD234E"/>
    <w:rsid w:val="00FD48F8"/>
    <w:rsid w:val="00FF386D"/>
    <w:rsid w:val="65B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B9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526" w:lineRule="exact"/>
      <w:ind w:left="1205" w:right="1304"/>
      <w:jc w:val="center"/>
    </w:pPr>
    <w:rPr>
      <w:sz w:val="30"/>
      <w:szCs w:val="30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7"/>
    </w:pPr>
  </w:style>
  <w:style w:type="character" w:customStyle="1" w:styleId="Char0">
    <w:name w:val="页眉 Char"/>
    <w:basedOn w:val="a0"/>
    <w:link w:val="a5"/>
    <w:uiPriority w:val="99"/>
    <w:rPr>
      <w:rFonts w:ascii="Noto Sans Mono CJK JP Regular" w:eastAsia="Noto Sans Mono CJK JP Regular" w:hAnsi="Noto Sans Mono CJK JP Regular" w:cs="Noto Sans Mono CJK JP Regular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qFormat/>
    <w:rPr>
      <w:rFonts w:ascii="Noto Sans Mono CJK JP Regular" w:eastAsia="Noto Sans Mono CJK JP Regular" w:hAnsi="Noto Sans Mono CJK JP Regular" w:cs="Noto Sans Mono CJK JP Regular"/>
      <w:sz w:val="18"/>
      <w:szCs w:val="18"/>
      <w:lang w:val="zh-CN" w:eastAsia="zh-CN" w:bidi="zh-CN"/>
    </w:rPr>
  </w:style>
  <w:style w:type="paragraph" w:styleId="a7">
    <w:name w:val="Revision"/>
    <w:hidden/>
    <w:uiPriority w:val="99"/>
    <w:semiHidden/>
    <w:rsid w:val="00497B36"/>
    <w:rPr>
      <w:rFonts w:ascii="Noto Sans Mono CJK JP Regular" w:eastAsia="Noto Sans Mono CJK JP Regular" w:hAnsi="Noto Sans Mono CJK JP Regular" w:cs="Noto Sans Mono CJK JP Regular"/>
      <w:sz w:val="22"/>
      <w:szCs w:val="22"/>
      <w:lang w:val="zh-CN" w:bidi="zh-CN"/>
    </w:rPr>
  </w:style>
  <w:style w:type="paragraph" w:styleId="a8">
    <w:name w:val="Balloon Text"/>
    <w:basedOn w:val="a"/>
    <w:link w:val="Char1"/>
    <w:uiPriority w:val="99"/>
    <w:semiHidden/>
    <w:unhideWhenUsed/>
    <w:rsid w:val="0008317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83174"/>
    <w:rPr>
      <w:rFonts w:ascii="Noto Sans Mono CJK JP Regular" w:eastAsia="Noto Sans Mono CJK JP Regular" w:hAnsi="Noto Sans Mono CJK JP Regular" w:cs="Noto Sans Mono CJK JP Regular"/>
      <w:sz w:val="18"/>
      <w:szCs w:val="18"/>
      <w:lang w:val="zh-CN" w:bidi="zh-CN"/>
    </w:rPr>
  </w:style>
  <w:style w:type="paragraph" w:styleId="a9">
    <w:name w:val="Normal (Web)"/>
    <w:basedOn w:val="a"/>
    <w:uiPriority w:val="99"/>
    <w:unhideWhenUsed/>
    <w:rsid w:val="000F35B7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a">
    <w:name w:val="Strong"/>
    <w:basedOn w:val="a0"/>
    <w:uiPriority w:val="22"/>
    <w:qFormat/>
    <w:rsid w:val="000F3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526" w:lineRule="exact"/>
      <w:ind w:left="1205" w:right="1304"/>
      <w:jc w:val="center"/>
    </w:pPr>
    <w:rPr>
      <w:sz w:val="30"/>
      <w:szCs w:val="30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7"/>
    </w:pPr>
  </w:style>
  <w:style w:type="character" w:customStyle="1" w:styleId="Char0">
    <w:name w:val="页眉 Char"/>
    <w:basedOn w:val="a0"/>
    <w:link w:val="a5"/>
    <w:uiPriority w:val="99"/>
    <w:rPr>
      <w:rFonts w:ascii="Noto Sans Mono CJK JP Regular" w:eastAsia="Noto Sans Mono CJK JP Regular" w:hAnsi="Noto Sans Mono CJK JP Regular" w:cs="Noto Sans Mono CJK JP Regular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qFormat/>
    <w:rPr>
      <w:rFonts w:ascii="Noto Sans Mono CJK JP Regular" w:eastAsia="Noto Sans Mono CJK JP Regular" w:hAnsi="Noto Sans Mono CJK JP Regular" w:cs="Noto Sans Mono CJK JP Regular"/>
      <w:sz w:val="18"/>
      <w:szCs w:val="18"/>
      <w:lang w:val="zh-CN" w:eastAsia="zh-CN" w:bidi="zh-CN"/>
    </w:rPr>
  </w:style>
  <w:style w:type="paragraph" w:styleId="a7">
    <w:name w:val="Revision"/>
    <w:hidden/>
    <w:uiPriority w:val="99"/>
    <w:semiHidden/>
    <w:rsid w:val="00497B36"/>
    <w:rPr>
      <w:rFonts w:ascii="Noto Sans Mono CJK JP Regular" w:eastAsia="Noto Sans Mono CJK JP Regular" w:hAnsi="Noto Sans Mono CJK JP Regular" w:cs="Noto Sans Mono CJK JP Regular"/>
      <w:sz w:val="22"/>
      <w:szCs w:val="22"/>
      <w:lang w:val="zh-CN" w:bidi="zh-CN"/>
    </w:rPr>
  </w:style>
  <w:style w:type="paragraph" w:styleId="a8">
    <w:name w:val="Balloon Text"/>
    <w:basedOn w:val="a"/>
    <w:link w:val="Char1"/>
    <w:uiPriority w:val="99"/>
    <w:semiHidden/>
    <w:unhideWhenUsed/>
    <w:rsid w:val="0008317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83174"/>
    <w:rPr>
      <w:rFonts w:ascii="Noto Sans Mono CJK JP Regular" w:eastAsia="Noto Sans Mono CJK JP Regular" w:hAnsi="Noto Sans Mono CJK JP Regular" w:cs="Noto Sans Mono CJK JP Regular"/>
      <w:sz w:val="18"/>
      <w:szCs w:val="18"/>
      <w:lang w:val="zh-CN" w:bidi="zh-CN"/>
    </w:rPr>
  </w:style>
  <w:style w:type="paragraph" w:styleId="a9">
    <w:name w:val="Normal (Web)"/>
    <w:basedOn w:val="a"/>
    <w:uiPriority w:val="99"/>
    <w:unhideWhenUsed/>
    <w:rsid w:val="000F35B7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a">
    <w:name w:val="Strong"/>
    <w:basedOn w:val="a0"/>
    <w:uiPriority w:val="22"/>
    <w:qFormat/>
    <w:rsid w:val="000F3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参加压力管道检验员（GD-1）资格（取证）考核</dc:title>
  <dc:creator>peiyong</dc:creator>
  <cp:lastModifiedBy>Windows 用户</cp:lastModifiedBy>
  <cp:revision>3</cp:revision>
  <cp:lastPrinted>2022-09-11T03:48:00Z</cp:lastPrinted>
  <dcterms:created xsi:type="dcterms:W3CDTF">2023-09-14T07:18:00Z</dcterms:created>
  <dcterms:modified xsi:type="dcterms:W3CDTF">2023-09-19T04:09:00Z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2019-07-09T00:00:00Z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8AC41A28F80343BAAC33238C44CBB005</vt:lpwstr>
  </property>
</Properties>
</file>